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CD716" w14:textId="77777777" w:rsidR="0057302A" w:rsidRPr="0030172A" w:rsidRDefault="0057302A" w:rsidP="0057302A">
      <w:pPr>
        <w:spacing w:after="0" w:line="240" w:lineRule="auto"/>
        <w:jc w:val="right"/>
        <w:rPr>
          <w:rFonts w:ascii="Palatino" w:eastAsia="Times New Roman" w:hAnsi="Palatino" w:cs="Times New Roman"/>
          <w:b/>
          <w:sz w:val="20"/>
          <w:szCs w:val="20"/>
        </w:rPr>
      </w:pPr>
      <w:r w:rsidRPr="0030172A">
        <w:rPr>
          <w:rFonts w:ascii="Palatino" w:eastAsia="Times New Roman" w:hAnsi="Palatino" w:cs="Times New Roman"/>
          <w:b/>
          <w:sz w:val="20"/>
          <w:szCs w:val="20"/>
        </w:rPr>
        <w:t xml:space="preserve">Załącznik nr </w:t>
      </w:r>
      <w:r w:rsidR="00F61994" w:rsidRPr="0030172A">
        <w:rPr>
          <w:rFonts w:ascii="Palatino" w:eastAsia="Times New Roman" w:hAnsi="Palatino" w:cs="Times New Roman"/>
          <w:b/>
          <w:sz w:val="20"/>
          <w:szCs w:val="20"/>
        </w:rPr>
        <w:t>10</w:t>
      </w:r>
      <w:r w:rsidRPr="0030172A">
        <w:rPr>
          <w:rFonts w:ascii="Palatino" w:eastAsia="Times New Roman" w:hAnsi="Palatino" w:cs="Times New Roman"/>
          <w:b/>
          <w:sz w:val="20"/>
          <w:szCs w:val="20"/>
        </w:rPr>
        <w:t xml:space="preserve"> do SWZ </w:t>
      </w:r>
    </w:p>
    <w:p w14:paraId="23146446" w14:textId="77777777" w:rsidR="0057302A" w:rsidRPr="0030172A" w:rsidRDefault="0057302A" w:rsidP="0057302A">
      <w:pPr>
        <w:spacing w:after="0" w:line="240" w:lineRule="auto"/>
        <w:rPr>
          <w:rFonts w:ascii="Palatino" w:eastAsia="Times New Roman" w:hAnsi="Palatino" w:cs="Times New Roman"/>
          <w:b/>
          <w:sz w:val="20"/>
          <w:szCs w:val="20"/>
        </w:rPr>
      </w:pPr>
    </w:p>
    <w:p w14:paraId="60579FE1" w14:textId="77777777" w:rsidR="0057302A" w:rsidRPr="0030172A" w:rsidRDefault="0057302A" w:rsidP="0057302A">
      <w:pPr>
        <w:spacing w:after="0" w:line="240" w:lineRule="auto"/>
        <w:rPr>
          <w:rFonts w:ascii="Palatino" w:eastAsia="Times New Roman" w:hAnsi="Palatino" w:cs="Times New Roman"/>
          <w:b/>
          <w:sz w:val="20"/>
          <w:szCs w:val="20"/>
        </w:rPr>
      </w:pPr>
    </w:p>
    <w:p w14:paraId="1C9D5B66" w14:textId="77777777" w:rsidR="0057302A" w:rsidRPr="0030172A" w:rsidRDefault="0057302A" w:rsidP="0057302A">
      <w:pPr>
        <w:spacing w:after="0" w:line="240" w:lineRule="auto"/>
        <w:jc w:val="center"/>
        <w:rPr>
          <w:rFonts w:ascii="Palatino" w:eastAsia="Times New Roman" w:hAnsi="Palatino" w:cs="Times New Roman"/>
          <w:b/>
          <w:sz w:val="20"/>
          <w:szCs w:val="20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2"/>
        <w:gridCol w:w="5572"/>
      </w:tblGrid>
      <w:tr w:rsidR="0057302A" w:rsidRPr="0030172A" w14:paraId="6D2CD8C0" w14:textId="77777777" w:rsidTr="00FC346F">
        <w:trPr>
          <w:trHeight w:val="567"/>
        </w:trPr>
        <w:tc>
          <w:tcPr>
            <w:tcW w:w="3642" w:type="dxa"/>
            <w:shd w:val="clear" w:color="auto" w:fill="FFF2CC" w:themeFill="accent4" w:themeFillTint="33"/>
            <w:vAlign w:val="center"/>
          </w:tcPr>
          <w:p w14:paraId="5BC817AB" w14:textId="77777777" w:rsidR="0057302A" w:rsidRPr="0030172A" w:rsidRDefault="0057302A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</w:p>
          <w:p w14:paraId="2640DD21" w14:textId="77777777" w:rsidR="0057302A" w:rsidRPr="0030172A" w:rsidRDefault="0057302A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</w:p>
          <w:p w14:paraId="217004F2" w14:textId="77777777" w:rsidR="0057302A" w:rsidRPr="0030172A" w:rsidRDefault="0057302A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</w:p>
          <w:p w14:paraId="617A761A" w14:textId="77777777" w:rsidR="0057302A" w:rsidRPr="0030172A" w:rsidRDefault="0057302A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  <w:r w:rsidRPr="0030172A">
              <w:rPr>
                <w:rFonts w:ascii="Palatino" w:eastAsia="Times New Roman" w:hAnsi="Palatino" w:cs="Times New Roman"/>
                <w:i/>
                <w:sz w:val="20"/>
                <w:szCs w:val="20"/>
              </w:rPr>
              <w:t>(Nazwa Wykonawcy/Wykonawców)</w:t>
            </w:r>
          </w:p>
        </w:tc>
        <w:tc>
          <w:tcPr>
            <w:tcW w:w="5572" w:type="dxa"/>
            <w:shd w:val="clear" w:color="auto" w:fill="FFF2CC" w:themeFill="accent4" w:themeFillTint="33"/>
            <w:vAlign w:val="center"/>
          </w:tcPr>
          <w:p w14:paraId="3211BA82" w14:textId="77777777" w:rsidR="0057302A" w:rsidRPr="0030172A" w:rsidRDefault="00F61994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b/>
                <w:sz w:val="20"/>
                <w:szCs w:val="20"/>
              </w:rPr>
            </w:pPr>
            <w:r w:rsidRPr="0030172A">
              <w:rPr>
                <w:rFonts w:ascii="Palatino" w:eastAsia="Verdana,Bold" w:hAnsi="Palatino" w:cs="Times New Roman"/>
                <w:b/>
                <w:bCs/>
                <w:sz w:val="20"/>
                <w:szCs w:val="20"/>
                <w:lang w:eastAsia="pl-PL"/>
              </w:rPr>
              <w:t>OŚWIADCZENIE</w:t>
            </w:r>
          </w:p>
        </w:tc>
      </w:tr>
    </w:tbl>
    <w:p w14:paraId="6C84418C" w14:textId="77777777" w:rsidR="0057302A" w:rsidRPr="0030172A" w:rsidRDefault="0057302A" w:rsidP="0057302A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28D3852E" w14:textId="77777777" w:rsidR="0057302A" w:rsidRPr="0030172A" w:rsidRDefault="0057302A" w:rsidP="0057302A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55A91026" w14:textId="703A4CDF" w:rsidR="00F61994" w:rsidRDefault="0057302A" w:rsidP="00F61994">
      <w:pPr>
        <w:autoSpaceDE w:val="0"/>
        <w:autoSpaceDN w:val="0"/>
        <w:adjustRightInd w:val="0"/>
        <w:spacing w:after="0" w:line="360" w:lineRule="auto"/>
        <w:jc w:val="both"/>
        <w:rPr>
          <w:rFonts w:ascii="Palatino" w:hAnsi="Palatino" w:cs="Tahoma"/>
          <w:b/>
          <w:bCs/>
          <w:sz w:val="20"/>
          <w:szCs w:val="20"/>
        </w:rPr>
      </w:pPr>
      <w:r w:rsidRPr="0030172A">
        <w:rPr>
          <w:rFonts w:ascii="Palatino" w:eastAsia="Times New Roman" w:hAnsi="Palatino" w:cs="Times New Roman"/>
          <w:sz w:val="20"/>
          <w:szCs w:val="20"/>
        </w:rPr>
        <w:t xml:space="preserve">Składając </w:t>
      </w:r>
      <w:r w:rsidR="00F1121D">
        <w:rPr>
          <w:rFonts w:ascii="Palatino" w:eastAsia="Times New Roman" w:hAnsi="Palatino" w:cs="Times New Roman"/>
          <w:sz w:val="20"/>
          <w:szCs w:val="20"/>
        </w:rPr>
        <w:t>oświadczenie</w:t>
      </w:r>
      <w:r w:rsidRPr="0030172A">
        <w:rPr>
          <w:rFonts w:ascii="Palatino" w:eastAsia="Times New Roman" w:hAnsi="Palatino" w:cs="Times New Roman"/>
          <w:sz w:val="20"/>
          <w:szCs w:val="20"/>
        </w:rPr>
        <w:t xml:space="preserve"> w postępowaniu o udzielenie zamówienia publicznego prowadzonym w trybie podstawowym </w:t>
      </w:r>
      <w:r w:rsidRPr="0030172A">
        <w:rPr>
          <w:rFonts w:ascii="Palatino" w:eastAsia="Verdana,Bold" w:hAnsi="Palatino" w:cs="Times New Roman"/>
          <w:sz w:val="20"/>
          <w:szCs w:val="20"/>
          <w:lang w:eastAsia="pl-PL"/>
        </w:rPr>
        <w:t>pn.</w:t>
      </w:r>
      <w:r w:rsidRPr="0030172A">
        <w:rPr>
          <w:rFonts w:ascii="Palatino" w:eastAsia="Times New Roman" w:hAnsi="Palatino" w:cs="Times New Roman"/>
          <w:b/>
          <w:bCs/>
          <w:iCs/>
          <w:sz w:val="20"/>
          <w:szCs w:val="20"/>
        </w:rPr>
        <w:t xml:space="preserve"> </w:t>
      </w:r>
      <w:r w:rsidR="000E74A2">
        <w:rPr>
          <w:rFonts w:ascii="Palatino" w:eastAsia="Times New Roman" w:hAnsi="Palatino" w:cs="Times New Roman"/>
          <w:b/>
          <w:bCs/>
          <w:iCs/>
          <w:sz w:val="20"/>
          <w:szCs w:val="20"/>
        </w:rPr>
        <w:t>„</w:t>
      </w:r>
      <w:r w:rsidR="000E74A2" w:rsidRPr="000E74A2">
        <w:rPr>
          <w:rFonts w:ascii="Palatino" w:eastAsia="Times New Roman" w:hAnsi="Palatino" w:cs="Times New Roman"/>
          <w:b/>
          <w:bCs/>
          <w:iCs/>
          <w:sz w:val="20"/>
          <w:szCs w:val="20"/>
        </w:rPr>
        <w:t xml:space="preserve">Modernizacja dróg na terenie </w:t>
      </w:r>
      <w:r w:rsidR="000E74A2">
        <w:rPr>
          <w:rFonts w:ascii="Palatino" w:eastAsia="Times New Roman" w:hAnsi="Palatino" w:cs="Times New Roman"/>
          <w:b/>
          <w:bCs/>
          <w:iCs/>
          <w:sz w:val="20"/>
          <w:szCs w:val="20"/>
        </w:rPr>
        <w:t>G</w:t>
      </w:r>
      <w:r w:rsidR="000E74A2" w:rsidRPr="000E74A2">
        <w:rPr>
          <w:rFonts w:ascii="Palatino" w:eastAsia="Times New Roman" w:hAnsi="Palatino" w:cs="Times New Roman"/>
          <w:b/>
          <w:bCs/>
          <w:iCs/>
          <w:sz w:val="20"/>
          <w:szCs w:val="20"/>
        </w:rPr>
        <w:t xml:space="preserve">miny </w:t>
      </w:r>
      <w:r w:rsidR="000E74A2">
        <w:rPr>
          <w:rFonts w:ascii="Palatino" w:eastAsia="Times New Roman" w:hAnsi="Palatino" w:cs="Times New Roman"/>
          <w:b/>
          <w:bCs/>
          <w:iCs/>
          <w:sz w:val="20"/>
          <w:szCs w:val="20"/>
        </w:rPr>
        <w:t>P</w:t>
      </w:r>
      <w:r w:rsidR="000E74A2" w:rsidRPr="000E74A2">
        <w:rPr>
          <w:rFonts w:ascii="Palatino" w:eastAsia="Times New Roman" w:hAnsi="Palatino" w:cs="Times New Roman"/>
          <w:b/>
          <w:bCs/>
          <w:iCs/>
          <w:sz w:val="20"/>
          <w:szCs w:val="20"/>
        </w:rPr>
        <w:t xml:space="preserve">odgórzyn, w tym na terenie dotkniętym klęską żywiołową w dniach od 12 do 16 września 2024r dla dróg ul. Słonecznej i </w:t>
      </w:r>
      <w:r w:rsidR="000E74A2">
        <w:rPr>
          <w:rFonts w:ascii="Palatino" w:eastAsia="Times New Roman" w:hAnsi="Palatino" w:cs="Times New Roman"/>
          <w:b/>
          <w:bCs/>
          <w:iCs/>
          <w:sz w:val="20"/>
          <w:szCs w:val="20"/>
        </w:rPr>
        <w:t xml:space="preserve">ul. </w:t>
      </w:r>
      <w:r w:rsidR="000E74A2" w:rsidRPr="000E74A2">
        <w:rPr>
          <w:rFonts w:ascii="Palatino" w:eastAsia="Times New Roman" w:hAnsi="Palatino" w:cs="Times New Roman"/>
          <w:b/>
          <w:bCs/>
          <w:iCs/>
          <w:sz w:val="20"/>
          <w:szCs w:val="20"/>
        </w:rPr>
        <w:t>Do wodospadu w Przesiece oraz Borowice, ul. Karkonoska</w:t>
      </w:r>
      <w:proofErr w:type="gramStart"/>
      <w:r w:rsidR="00F1121D" w:rsidRPr="00867744">
        <w:rPr>
          <w:rFonts w:ascii="Palatino" w:hAnsi="Palatino" w:cs="Tahoma"/>
          <w:b/>
          <w:sz w:val="20"/>
          <w:szCs w:val="20"/>
        </w:rPr>
        <w:t>”</w:t>
      </w:r>
      <w:r w:rsidR="00F1121D" w:rsidRPr="00867744">
        <w:rPr>
          <w:rFonts w:ascii="Palatino" w:hAnsi="Palatino" w:cs="Tahoma"/>
          <w:sz w:val="20"/>
          <w:szCs w:val="20"/>
        </w:rPr>
        <w:t xml:space="preserve"> </w:t>
      </w:r>
      <w:r w:rsidR="00F1121D">
        <w:rPr>
          <w:rFonts w:ascii="Palatino" w:hAnsi="Palatino" w:cs="Tahoma"/>
          <w:b/>
          <w:bCs/>
          <w:sz w:val="20"/>
          <w:szCs w:val="20"/>
        </w:rPr>
        <w:t>.</w:t>
      </w:r>
      <w:proofErr w:type="gramEnd"/>
    </w:p>
    <w:p w14:paraId="0A44F874" w14:textId="0E9DE01B" w:rsidR="006F3AB2" w:rsidRDefault="006F3AB2" w:rsidP="00F61994">
      <w:pPr>
        <w:autoSpaceDE w:val="0"/>
        <w:autoSpaceDN w:val="0"/>
        <w:adjustRightInd w:val="0"/>
        <w:spacing w:after="0" w:line="360" w:lineRule="auto"/>
        <w:jc w:val="both"/>
        <w:rPr>
          <w:rFonts w:ascii="Palatino" w:eastAsia="Times New Roman" w:hAnsi="Palatino" w:cs="Times New Roman"/>
          <w:sz w:val="20"/>
          <w:szCs w:val="20"/>
        </w:rPr>
      </w:pPr>
      <w:r>
        <w:rPr>
          <w:rFonts w:ascii="Palatino" w:hAnsi="Palatino" w:cs="Tahoma"/>
          <w:b/>
          <w:bCs/>
          <w:sz w:val="20"/>
          <w:szCs w:val="20"/>
        </w:rPr>
        <w:t>Dla cz. ……</w:t>
      </w:r>
    </w:p>
    <w:p w14:paraId="220773E6" w14:textId="77777777" w:rsidR="0030172A" w:rsidRPr="0030172A" w:rsidRDefault="0030172A" w:rsidP="00F61994">
      <w:pPr>
        <w:autoSpaceDE w:val="0"/>
        <w:autoSpaceDN w:val="0"/>
        <w:adjustRightInd w:val="0"/>
        <w:spacing w:after="0" w:line="360" w:lineRule="auto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6C0D88EE" w14:textId="77777777" w:rsidR="0034014F" w:rsidRDefault="0030172A" w:rsidP="0034014F">
      <w:pPr>
        <w:spacing w:line="360" w:lineRule="auto"/>
        <w:jc w:val="both"/>
        <w:rPr>
          <w:rFonts w:ascii="Palatino" w:hAnsi="Palatino"/>
          <w:sz w:val="20"/>
          <w:szCs w:val="20"/>
        </w:rPr>
      </w:pPr>
      <w:r w:rsidRPr="00F0531F">
        <w:rPr>
          <w:rFonts w:ascii="Palatino" w:hAnsi="Palatino"/>
          <w:sz w:val="20"/>
          <w:szCs w:val="20"/>
        </w:rPr>
        <w:t>Niniejszym potwierdzam aktualność informacji zawartych w oświadczeniu, o którym mowa w art. 125 ust. 1 ustawy, w zakresie podstaw wykluczenia z postępowania wskazanych przez Zamawiającego, o których mowa w:</w:t>
      </w:r>
    </w:p>
    <w:p w14:paraId="66DEECD6" w14:textId="77777777" w:rsidR="0034014F" w:rsidRPr="0034014F" w:rsidRDefault="0034014F" w:rsidP="0034014F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Palatino" w:hAnsi="Palatino"/>
          <w:sz w:val="20"/>
          <w:szCs w:val="20"/>
        </w:rPr>
      </w:pPr>
      <w:r w:rsidRPr="0034014F">
        <w:rPr>
          <w:rFonts w:ascii="Palatino" w:eastAsia="Times New Roman" w:hAnsi="Palatino" w:cs="Times New Roman"/>
          <w:sz w:val="20"/>
          <w:szCs w:val="20"/>
        </w:rPr>
        <w:t>art. 108 ust. 1 pkt 3 ustawy,</w:t>
      </w:r>
    </w:p>
    <w:p w14:paraId="6E2B1DDA" w14:textId="77777777" w:rsidR="0034014F" w:rsidRPr="0034014F" w:rsidRDefault="0034014F" w:rsidP="0034014F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Palatino" w:hAnsi="Palatino"/>
          <w:sz w:val="20"/>
          <w:szCs w:val="20"/>
        </w:rPr>
      </w:pPr>
      <w:r w:rsidRPr="0034014F">
        <w:rPr>
          <w:rFonts w:ascii="Palatino" w:eastAsia="Times New Roman" w:hAnsi="Palatino" w:cs="Times New Roman"/>
          <w:sz w:val="20"/>
          <w:szCs w:val="20"/>
        </w:rPr>
        <w:t>art. 108 ust. 1 pkt 4 ustawy, dotyczących orzeczenia zakazu ubiegania się o zamówienie publiczne tytułem środka zapobiegawczego,</w:t>
      </w:r>
    </w:p>
    <w:p w14:paraId="2596FB98" w14:textId="77777777" w:rsidR="0034014F" w:rsidRPr="0034014F" w:rsidRDefault="0034014F" w:rsidP="0034014F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Palatino" w:hAnsi="Palatino"/>
          <w:sz w:val="20"/>
          <w:szCs w:val="20"/>
        </w:rPr>
      </w:pPr>
      <w:r w:rsidRPr="0034014F">
        <w:rPr>
          <w:rFonts w:ascii="Palatino" w:eastAsia="Times New Roman" w:hAnsi="Palatino" w:cs="Times New Roman"/>
          <w:sz w:val="20"/>
          <w:szCs w:val="20"/>
        </w:rPr>
        <w:t xml:space="preserve"> art. 108 ust. 1 pkt 5 ustawy, dotyczących zawarcia z innymi wykonawcami porozumienia mającego na celu zakłócenie konkurencji,</w:t>
      </w:r>
    </w:p>
    <w:p w14:paraId="24BED1D8" w14:textId="77777777" w:rsidR="0034014F" w:rsidRPr="0034014F" w:rsidRDefault="0034014F" w:rsidP="0034014F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Palatino" w:hAnsi="Palatino"/>
          <w:sz w:val="20"/>
          <w:szCs w:val="20"/>
        </w:rPr>
      </w:pPr>
      <w:r w:rsidRPr="0034014F">
        <w:rPr>
          <w:rFonts w:ascii="Palatino" w:eastAsia="Times New Roman" w:hAnsi="Palatino" w:cs="Times New Roman"/>
          <w:sz w:val="20"/>
          <w:szCs w:val="20"/>
        </w:rPr>
        <w:t xml:space="preserve"> art. 108 ust. 1 pkt 6 ustawy,</w:t>
      </w:r>
    </w:p>
    <w:p w14:paraId="29DA7238" w14:textId="106F268C" w:rsidR="00855512" w:rsidRPr="0034014F" w:rsidRDefault="0034014F" w:rsidP="0034014F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Palatino" w:hAnsi="Palatino"/>
          <w:sz w:val="20"/>
          <w:szCs w:val="20"/>
        </w:rPr>
      </w:pPr>
      <w:r w:rsidRPr="0034014F">
        <w:rPr>
          <w:rFonts w:ascii="Palatino" w:eastAsia="Times New Roman" w:hAnsi="Palatino" w:cs="Times New Roman"/>
          <w:sz w:val="20"/>
          <w:szCs w:val="20"/>
        </w:rPr>
        <w:t>art. 109 ust. 1 pkt 5</w:t>
      </w:r>
      <w:r w:rsidR="0069158A">
        <w:rPr>
          <w:rFonts w:ascii="Palatino" w:eastAsia="Times New Roman" w:hAnsi="Palatino" w:cs="Times New Roman"/>
          <w:sz w:val="20"/>
          <w:szCs w:val="20"/>
        </w:rPr>
        <w:t xml:space="preserve">- </w:t>
      </w:r>
      <w:r w:rsidR="00E631BC">
        <w:rPr>
          <w:rFonts w:ascii="Palatino" w:eastAsia="Times New Roman" w:hAnsi="Palatino" w:cs="Times New Roman"/>
          <w:sz w:val="20"/>
          <w:szCs w:val="20"/>
        </w:rPr>
        <w:t xml:space="preserve">10 </w:t>
      </w:r>
      <w:r w:rsidRPr="0034014F">
        <w:rPr>
          <w:rFonts w:ascii="Palatino" w:eastAsia="Times New Roman" w:hAnsi="Palatino" w:cs="Times New Roman"/>
          <w:sz w:val="20"/>
          <w:szCs w:val="20"/>
        </w:rPr>
        <w:t xml:space="preserve"> ustawy</w:t>
      </w:r>
      <w:r>
        <w:rPr>
          <w:rFonts w:ascii="Palatino" w:eastAsia="Times New Roman" w:hAnsi="Palatino" w:cs="Times New Roman"/>
          <w:sz w:val="20"/>
          <w:szCs w:val="20"/>
        </w:rPr>
        <w:t>,</w:t>
      </w:r>
    </w:p>
    <w:p w14:paraId="5B682641" w14:textId="162A8E1F" w:rsidR="0034014F" w:rsidRPr="0034014F" w:rsidRDefault="0034014F" w:rsidP="0034014F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Palatino" w:hAnsi="Palatino"/>
          <w:sz w:val="20"/>
          <w:szCs w:val="20"/>
        </w:rPr>
      </w:pPr>
      <w:r>
        <w:rPr>
          <w:rFonts w:ascii="Palatino" w:eastAsia="Times New Roman" w:hAnsi="Palatino" w:cs="Times New Roman"/>
          <w:sz w:val="20"/>
          <w:szCs w:val="20"/>
        </w:rPr>
        <w:t>Art. 7</w:t>
      </w:r>
      <w:r w:rsidR="007977DC">
        <w:rPr>
          <w:rFonts w:ascii="Palatino" w:eastAsia="Times New Roman" w:hAnsi="Palatino" w:cs="Times New Roman"/>
          <w:sz w:val="20"/>
          <w:szCs w:val="20"/>
        </w:rPr>
        <w:t xml:space="preserve"> ust. 1</w:t>
      </w:r>
      <w:r>
        <w:rPr>
          <w:rFonts w:ascii="Palatino" w:eastAsia="Times New Roman" w:hAnsi="Palatino" w:cs="Times New Roman"/>
          <w:sz w:val="20"/>
          <w:szCs w:val="20"/>
        </w:rPr>
        <w:t xml:space="preserve"> </w:t>
      </w:r>
      <w:r w:rsidRPr="0034014F">
        <w:rPr>
          <w:rFonts w:ascii="Palatino" w:eastAsia="Times New Roman" w:hAnsi="Palatino" w:cs="Times New Roman"/>
          <w:sz w:val="20"/>
          <w:szCs w:val="20"/>
        </w:rPr>
        <w:t>Ustaw</w:t>
      </w:r>
      <w:r>
        <w:rPr>
          <w:rFonts w:ascii="Palatino" w:eastAsia="Times New Roman" w:hAnsi="Palatino" w:cs="Times New Roman"/>
          <w:sz w:val="20"/>
          <w:szCs w:val="20"/>
        </w:rPr>
        <w:t>y</w:t>
      </w:r>
      <w:r w:rsidRPr="0034014F">
        <w:rPr>
          <w:rFonts w:ascii="Palatino" w:eastAsia="Times New Roman" w:hAnsi="Palatino" w:cs="Times New Roman"/>
          <w:sz w:val="20"/>
          <w:szCs w:val="20"/>
        </w:rPr>
        <w:t xml:space="preserve"> z dnia 13 kwietnia 2022 r. o szczególnych rozwiązaniach w zakresie przeciwdziałania wspieraniu agresji na Ukrainę oraz służących ochronie bezpieczeństwa narodowego (</w:t>
      </w:r>
      <w:proofErr w:type="spellStart"/>
      <w:r w:rsidRPr="0034014F">
        <w:rPr>
          <w:rFonts w:ascii="Palatino" w:eastAsia="Times New Roman" w:hAnsi="Palatino" w:cs="Times New Roman"/>
          <w:sz w:val="20"/>
          <w:szCs w:val="20"/>
        </w:rPr>
        <w:t>t.j</w:t>
      </w:r>
      <w:proofErr w:type="spellEnd"/>
      <w:r w:rsidRPr="0034014F">
        <w:rPr>
          <w:rFonts w:ascii="Palatino" w:eastAsia="Times New Roman" w:hAnsi="Palatino" w:cs="Times New Roman"/>
          <w:sz w:val="20"/>
          <w:szCs w:val="20"/>
        </w:rPr>
        <w:t>. Dz. U. z 2025 r. poz. 514).</w:t>
      </w:r>
    </w:p>
    <w:p w14:paraId="3C5C9AEC" w14:textId="77777777" w:rsidR="0057302A" w:rsidRPr="0030172A" w:rsidRDefault="0057302A" w:rsidP="0057302A">
      <w:pPr>
        <w:spacing w:after="0" w:line="340" w:lineRule="atLeast"/>
        <w:jc w:val="both"/>
        <w:rPr>
          <w:rFonts w:ascii="Palatino" w:eastAsia="Times New Roman" w:hAnsi="Palatino" w:cs="Times New Roman"/>
          <w:sz w:val="20"/>
          <w:szCs w:val="20"/>
        </w:rPr>
      </w:pPr>
      <w:r w:rsidRPr="0030172A">
        <w:rPr>
          <w:rFonts w:ascii="Palatino" w:eastAsia="Times New Roman" w:hAnsi="Palatino" w:cs="Times New Roman"/>
          <w:sz w:val="20"/>
          <w:szCs w:val="20"/>
        </w:rPr>
        <w:t xml:space="preserve">____________ dnia __ __ ____ roku </w:t>
      </w:r>
    </w:p>
    <w:p w14:paraId="47B01BA3" w14:textId="77777777" w:rsidR="0057302A" w:rsidRPr="0030172A" w:rsidRDefault="0057302A" w:rsidP="0057302A">
      <w:pPr>
        <w:spacing w:after="0" w:line="340" w:lineRule="atLeast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4A211621" w14:textId="77777777" w:rsidR="0057302A" w:rsidRPr="0030172A" w:rsidRDefault="0057302A" w:rsidP="0057302A">
      <w:pPr>
        <w:jc w:val="both"/>
        <w:rPr>
          <w:rFonts w:ascii="Palatino" w:eastAsia="MS PMincho" w:hAnsi="Palatino"/>
          <w:i/>
          <w:iCs/>
          <w:sz w:val="20"/>
          <w:szCs w:val="20"/>
        </w:rPr>
      </w:pPr>
      <w:r w:rsidRPr="0030172A">
        <w:rPr>
          <w:rFonts w:ascii="Palatino" w:eastAsia="MS PMincho" w:hAnsi="Palatino"/>
          <w:i/>
          <w:iCs/>
          <w:sz w:val="20"/>
          <w:szCs w:val="20"/>
        </w:rPr>
        <w:t xml:space="preserve">Dokument podpisany przy użyciu kwalifikowanego elektronicznego podpisu, podpisu zaufanego lub </w:t>
      </w:r>
      <w:proofErr w:type="gramStart"/>
      <w:r w:rsidRPr="0030172A">
        <w:rPr>
          <w:rFonts w:ascii="Palatino" w:eastAsia="MS PMincho" w:hAnsi="Palatino"/>
          <w:i/>
          <w:iCs/>
          <w:sz w:val="20"/>
          <w:szCs w:val="20"/>
        </w:rPr>
        <w:t>osobistego  art.</w:t>
      </w:r>
      <w:proofErr w:type="gramEnd"/>
      <w:r w:rsidRPr="0030172A">
        <w:rPr>
          <w:rFonts w:ascii="Palatino" w:eastAsia="MS PMincho" w:hAnsi="Palatino"/>
          <w:i/>
          <w:iCs/>
          <w:sz w:val="20"/>
          <w:szCs w:val="20"/>
        </w:rPr>
        <w:t xml:space="preserve"> 63 Ustawy Pzp</w:t>
      </w:r>
    </w:p>
    <w:p w14:paraId="725AC8A0" w14:textId="77777777" w:rsidR="0057302A" w:rsidRPr="0030172A" w:rsidRDefault="0057302A" w:rsidP="0057302A">
      <w:pPr>
        <w:rPr>
          <w:rFonts w:ascii="Palatino" w:eastAsia="MS PMincho" w:hAnsi="Palatino"/>
          <w:i/>
          <w:iCs/>
          <w:sz w:val="20"/>
          <w:szCs w:val="20"/>
        </w:rPr>
      </w:pPr>
      <w:r w:rsidRPr="0030172A">
        <w:rPr>
          <w:rFonts w:ascii="Palatino" w:eastAsia="MS PMincho" w:hAnsi="Palatino"/>
          <w:i/>
          <w:iCs/>
          <w:sz w:val="20"/>
          <w:szCs w:val="20"/>
        </w:rPr>
        <w:t>*wymaga uzupełnienia</w:t>
      </w:r>
    </w:p>
    <w:p w14:paraId="1FCF9DC2" w14:textId="77777777" w:rsidR="00FB4598" w:rsidRPr="0030172A" w:rsidRDefault="00FB4598">
      <w:pPr>
        <w:rPr>
          <w:rFonts w:ascii="Palatino" w:hAnsi="Palatino"/>
          <w:sz w:val="20"/>
          <w:szCs w:val="20"/>
        </w:rPr>
      </w:pPr>
    </w:p>
    <w:sectPr w:rsidR="00FB4598" w:rsidRPr="0030172A" w:rsidSect="00B56591">
      <w:headerReference w:type="default" r:id="rId7"/>
      <w:footerReference w:type="default" r:id="rId8"/>
      <w:pgSz w:w="11900" w:h="16840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058E5" w14:textId="77777777" w:rsidR="00F674FF" w:rsidRDefault="00F674FF">
      <w:pPr>
        <w:spacing w:after="0" w:line="240" w:lineRule="auto"/>
      </w:pPr>
      <w:r>
        <w:separator/>
      </w:r>
    </w:p>
  </w:endnote>
  <w:endnote w:type="continuationSeparator" w:id="0">
    <w:p w14:paraId="55366FD3" w14:textId="77777777" w:rsidR="00F674FF" w:rsidRDefault="00F67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">
    <w:altName w:val="Book Antiqua"/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Verdana,Bold">
    <w:altName w:val="MS Gothic"/>
    <w:panose1 w:val="020B0604020202020204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9DE87" w14:textId="77777777" w:rsidR="00FB4598" w:rsidRDefault="00FB4598">
    <w:pPr>
      <w:pStyle w:val="Stopka"/>
      <w:rPr>
        <w:noProof/>
      </w:rPr>
    </w:pPr>
  </w:p>
  <w:p w14:paraId="324AA30E" w14:textId="77777777" w:rsidR="00FB4598" w:rsidRDefault="00FB45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EDA58" w14:textId="77777777" w:rsidR="00F674FF" w:rsidRDefault="00F674FF">
      <w:pPr>
        <w:spacing w:after="0" w:line="240" w:lineRule="auto"/>
      </w:pPr>
      <w:r>
        <w:separator/>
      </w:r>
    </w:p>
  </w:footnote>
  <w:footnote w:type="continuationSeparator" w:id="0">
    <w:p w14:paraId="0365725D" w14:textId="77777777" w:rsidR="00F674FF" w:rsidRDefault="00F674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1CE0A" w14:textId="7051699D" w:rsidR="008B62C8" w:rsidRDefault="008B62C8" w:rsidP="008B62C8">
    <w:pPr>
      <w:pStyle w:val="Nagwek"/>
    </w:pPr>
    <w:r>
      <w:rPr>
        <w:noProof/>
        <w14:ligatures w14:val="standardContextual"/>
      </w:rPr>
      <w:t xml:space="preserve">              </w:t>
    </w:r>
  </w:p>
  <w:p w14:paraId="5E43537E" w14:textId="77777777" w:rsidR="008B62C8" w:rsidRDefault="008B62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52E3A"/>
    <w:multiLevelType w:val="hybridMultilevel"/>
    <w:tmpl w:val="2B9E9A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4C1B5B"/>
    <w:multiLevelType w:val="hybridMultilevel"/>
    <w:tmpl w:val="5968637C"/>
    <w:lvl w:ilvl="0" w:tplc="06624AC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957E31"/>
    <w:multiLevelType w:val="hybridMultilevel"/>
    <w:tmpl w:val="C958D3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6C74F7"/>
    <w:multiLevelType w:val="hybridMultilevel"/>
    <w:tmpl w:val="4F54AFA2"/>
    <w:lvl w:ilvl="0" w:tplc="5784D55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2557392">
    <w:abstractNumId w:val="2"/>
  </w:num>
  <w:num w:numId="2" w16cid:durableId="1542127898">
    <w:abstractNumId w:val="3"/>
  </w:num>
  <w:num w:numId="3" w16cid:durableId="1024087893">
    <w:abstractNumId w:val="1"/>
  </w:num>
  <w:num w:numId="4" w16cid:durableId="1849904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02A"/>
    <w:rsid w:val="000E74A2"/>
    <w:rsid w:val="00100CB8"/>
    <w:rsid w:val="0012329A"/>
    <w:rsid w:val="00142332"/>
    <w:rsid w:val="0016126B"/>
    <w:rsid w:val="0016716A"/>
    <w:rsid w:val="00182395"/>
    <w:rsid w:val="002B2DBB"/>
    <w:rsid w:val="0030172A"/>
    <w:rsid w:val="0034014F"/>
    <w:rsid w:val="003800F3"/>
    <w:rsid w:val="00400E73"/>
    <w:rsid w:val="0040111B"/>
    <w:rsid w:val="00434414"/>
    <w:rsid w:val="004C69A4"/>
    <w:rsid w:val="004E4663"/>
    <w:rsid w:val="00506E11"/>
    <w:rsid w:val="0057302A"/>
    <w:rsid w:val="00604D45"/>
    <w:rsid w:val="0069158A"/>
    <w:rsid w:val="006A7980"/>
    <w:rsid w:val="006F0216"/>
    <w:rsid w:val="006F3AB2"/>
    <w:rsid w:val="007977DC"/>
    <w:rsid w:val="007B1AF1"/>
    <w:rsid w:val="007B7BCB"/>
    <w:rsid w:val="007E0392"/>
    <w:rsid w:val="007F32A7"/>
    <w:rsid w:val="00855512"/>
    <w:rsid w:val="00861D85"/>
    <w:rsid w:val="00875907"/>
    <w:rsid w:val="008B62C8"/>
    <w:rsid w:val="008F0B52"/>
    <w:rsid w:val="009B595E"/>
    <w:rsid w:val="009E10D6"/>
    <w:rsid w:val="00A21335"/>
    <w:rsid w:val="00B448CC"/>
    <w:rsid w:val="00B5417F"/>
    <w:rsid w:val="00BB3F8B"/>
    <w:rsid w:val="00C46F49"/>
    <w:rsid w:val="00D43562"/>
    <w:rsid w:val="00D554CC"/>
    <w:rsid w:val="00DB7180"/>
    <w:rsid w:val="00E239D0"/>
    <w:rsid w:val="00E631BC"/>
    <w:rsid w:val="00F1121D"/>
    <w:rsid w:val="00F318ED"/>
    <w:rsid w:val="00F614FF"/>
    <w:rsid w:val="00F61994"/>
    <w:rsid w:val="00F674FF"/>
    <w:rsid w:val="00FB4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F27BD"/>
  <w15:chartTrackingRefBased/>
  <w15:docId w15:val="{E361F7E8-31B7-BE4B-82DD-B94375585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302A"/>
    <w:pPr>
      <w:spacing w:after="160" w:line="259" w:lineRule="auto"/>
    </w:pPr>
    <w:rPr>
      <w:rFonts w:ascii="Times New Roman" w:hAnsi="Times New Roman"/>
      <w:kern w:val="0"/>
      <w:sz w:val="22"/>
      <w:szCs w:val="2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Nagłowek 3,Numerowanie,Podsis rysunku,L1,List Paragraph,sw tekst,Akapit z listą BS,normalny tekst,CW_Lista,lp1,Bullet 1,Use Case List Paragraph,numbered,Bullet List,FooterText,List Paragraph1,Use Case List ParagraphCxSpLast,列出段落"/>
    <w:basedOn w:val="Normalny"/>
    <w:link w:val="AkapitzlistZnak"/>
    <w:uiPriority w:val="99"/>
    <w:qFormat/>
    <w:rsid w:val="0057302A"/>
    <w:pPr>
      <w:ind w:left="720"/>
      <w:contextualSpacing/>
    </w:pPr>
  </w:style>
  <w:style w:type="character" w:customStyle="1" w:styleId="AkapitzlistZnak">
    <w:name w:val="Akapit z listą Znak"/>
    <w:aliases w:val="Preambuła Znak,Nagłowek 3 Znak,Numerowanie Znak,Podsis rysunku Znak,L1 Znak,List Paragraph Znak,sw tekst Znak,Akapit z listą BS Znak,normalny tekst Znak,CW_Lista Znak,lp1 Znak,Bullet 1 Znak,Use Case List Paragraph Znak,numbered Znak"/>
    <w:link w:val="Akapitzlist"/>
    <w:uiPriority w:val="99"/>
    <w:qFormat/>
    <w:locked/>
    <w:rsid w:val="0057302A"/>
    <w:rPr>
      <w:rFonts w:ascii="Times New Roman" w:hAnsi="Times New Roman"/>
      <w:kern w:val="0"/>
      <w:sz w:val="22"/>
      <w:szCs w:val="22"/>
      <w14:ligatures w14:val="none"/>
    </w:rPr>
  </w:style>
  <w:style w:type="table" w:styleId="Tabela-Siatka">
    <w:name w:val="Table Grid"/>
    <w:basedOn w:val="Standardowy"/>
    <w:uiPriority w:val="59"/>
    <w:rsid w:val="0057302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57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302A"/>
    <w:rPr>
      <w:rFonts w:ascii="Times New Roman" w:hAnsi="Times New Roman"/>
      <w:kern w:val="0"/>
      <w:sz w:val="22"/>
      <w:szCs w:val="22"/>
      <w14:ligatures w14:val="none"/>
    </w:rPr>
  </w:style>
  <w:style w:type="paragraph" w:styleId="Poprawka">
    <w:name w:val="Revision"/>
    <w:hidden/>
    <w:uiPriority w:val="99"/>
    <w:semiHidden/>
    <w:rsid w:val="00400E73"/>
    <w:rPr>
      <w:rFonts w:ascii="Times New Roman" w:hAnsi="Times New Roman"/>
      <w:kern w:val="0"/>
      <w:sz w:val="22"/>
      <w:szCs w:val="22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B62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62C8"/>
    <w:rPr>
      <w:rFonts w:ascii="Times New Roman" w:hAnsi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2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4654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6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0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3117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95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8131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4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421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3522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50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1880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65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0447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8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023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13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208</Words>
  <Characters>1167</Characters>
  <Application>Microsoft Office Word</Application>
  <DocSecurity>0</DocSecurity>
  <Lines>64</Lines>
  <Paragraphs>38</Paragraphs>
  <ScaleCrop>false</ScaleCrop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Microsoft Office User</cp:lastModifiedBy>
  <cp:revision>14</cp:revision>
  <dcterms:created xsi:type="dcterms:W3CDTF">2025-06-09T10:25:00Z</dcterms:created>
  <dcterms:modified xsi:type="dcterms:W3CDTF">2026-04-29T19:52:00Z</dcterms:modified>
</cp:coreProperties>
</file>